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62" w:rsidRPr="00A170BF" w:rsidRDefault="005A7E01" w:rsidP="00064A86">
      <w:pPr>
        <w:pStyle w:val="Standard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214462" w:rsidRPr="00A170BF">
        <w:rPr>
          <w:rFonts w:ascii="Times New Roman" w:hAnsi="Times New Roman"/>
          <w:sz w:val="26"/>
          <w:szCs w:val="26"/>
        </w:rPr>
        <w:t>Первому заместителю Секретаря</w:t>
      </w:r>
    </w:p>
    <w:p w:rsidR="00214462" w:rsidRPr="00A170BF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A170BF">
        <w:rPr>
          <w:rFonts w:ascii="Times New Roman" w:hAnsi="Times New Roman"/>
          <w:sz w:val="26"/>
          <w:szCs w:val="26"/>
        </w:rPr>
        <w:t>Общественной палаты</w:t>
      </w:r>
    </w:p>
    <w:p w:rsidR="00214462" w:rsidRPr="00A170BF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A170BF">
        <w:rPr>
          <w:rFonts w:ascii="Times New Roman" w:hAnsi="Times New Roman"/>
          <w:sz w:val="26"/>
          <w:szCs w:val="26"/>
        </w:rPr>
        <w:t xml:space="preserve">Российской Федерации, </w:t>
      </w:r>
    </w:p>
    <w:p w:rsidR="00214462" w:rsidRPr="00A170BF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A170BF">
        <w:rPr>
          <w:rFonts w:ascii="Times New Roman" w:hAnsi="Times New Roman"/>
          <w:sz w:val="26"/>
          <w:szCs w:val="26"/>
        </w:rPr>
        <w:t>Герою Российской Федерации</w:t>
      </w:r>
    </w:p>
    <w:p w:rsidR="00214462" w:rsidRPr="00C956E2" w:rsidRDefault="00214462" w:rsidP="00E67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14462" w:rsidRPr="00C956E2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b/>
          <w:sz w:val="26"/>
          <w:szCs w:val="26"/>
        </w:rPr>
      </w:pPr>
      <w:r w:rsidRPr="00C956E2">
        <w:rPr>
          <w:rFonts w:ascii="Times New Roman" w:hAnsi="Times New Roman"/>
          <w:b/>
          <w:sz w:val="26"/>
          <w:szCs w:val="26"/>
        </w:rPr>
        <w:t>В.А. Бочарову</w:t>
      </w:r>
    </w:p>
    <w:p w:rsidR="00214462" w:rsidRPr="00C956E2" w:rsidRDefault="00214462" w:rsidP="00E67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14462" w:rsidRPr="00C956E2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Референту</w:t>
      </w:r>
    </w:p>
    <w:p w:rsidR="00214462" w:rsidRPr="00C956E2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Управления Президента России</w:t>
      </w:r>
    </w:p>
    <w:p w:rsidR="00214462" w:rsidRPr="00C956E2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b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по общественным проектам</w:t>
      </w:r>
      <w:r>
        <w:rPr>
          <w:rFonts w:ascii="Times New Roman" w:hAnsi="Times New Roman"/>
          <w:sz w:val="26"/>
          <w:szCs w:val="26"/>
        </w:rPr>
        <w:t>,</w:t>
      </w:r>
    </w:p>
    <w:p w:rsidR="00214462" w:rsidRPr="00A170BF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A170BF">
        <w:rPr>
          <w:rFonts w:ascii="Times New Roman" w:hAnsi="Times New Roman"/>
          <w:sz w:val="26"/>
          <w:szCs w:val="26"/>
        </w:rPr>
        <w:t>Герою Российской Федерации</w:t>
      </w:r>
    </w:p>
    <w:p w:rsidR="00214462" w:rsidRPr="00C956E2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</w:p>
    <w:p w:rsidR="00214462" w:rsidRPr="00C956E2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b/>
          <w:sz w:val="26"/>
          <w:szCs w:val="26"/>
        </w:rPr>
      </w:pPr>
      <w:r w:rsidRPr="00C956E2">
        <w:rPr>
          <w:rFonts w:ascii="Times New Roman" w:hAnsi="Times New Roman"/>
          <w:b/>
          <w:sz w:val="26"/>
          <w:szCs w:val="26"/>
        </w:rPr>
        <w:t>А.В. Романову</w:t>
      </w:r>
    </w:p>
    <w:p w:rsidR="00214462" w:rsidRPr="00C956E2" w:rsidRDefault="00214462" w:rsidP="00E6710D">
      <w:pPr>
        <w:spacing w:after="0"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</w:p>
    <w:p w:rsidR="00214462" w:rsidRPr="00C956E2" w:rsidRDefault="00214462" w:rsidP="00E6710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b/>
          <w:sz w:val="26"/>
          <w:szCs w:val="26"/>
        </w:rPr>
        <w:tab/>
      </w:r>
      <w:r w:rsidRPr="00C956E2">
        <w:rPr>
          <w:rFonts w:ascii="Times New Roman" w:hAnsi="Times New Roman"/>
          <w:sz w:val="26"/>
          <w:szCs w:val="26"/>
        </w:rPr>
        <w:t>«17» мая 2021 года</w:t>
      </w:r>
    </w:p>
    <w:p w:rsidR="00214462" w:rsidRPr="00C956E2" w:rsidRDefault="00214462" w:rsidP="00E6710D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6710D" w:rsidRPr="00E6710D" w:rsidRDefault="00E6710D" w:rsidP="00E671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 xml:space="preserve">13 мая 2021 года в Общественной палате Российской Федерации прошёл Круглый стол «Проблемы и перспективы развития ветеранского движения Российской Федерации», в ходе которого предполагалось обсуждение письма генерала армии Виктора Ермакова на имя Президента России Владимира Путина о введении поста Уполномоченного по делам ветеранов при Президенте Российской Федерации. Данное обсуждение среди представителей ветеранского сообщества было инициировано Администрацией Президента РФ. </w:t>
      </w:r>
    </w:p>
    <w:p w:rsidR="00E6710D" w:rsidRPr="00E6710D" w:rsidRDefault="00E6710D" w:rsidP="00E67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>Также в письме генерала армии Виктора Ермакова говорится о необходимости изменения уровня социальной защиты ветеранов и о более эффективной связи между ветеранским сообществом и властью.</w:t>
      </w:r>
    </w:p>
    <w:p w:rsidR="00E6710D" w:rsidRPr="00E6710D" w:rsidRDefault="00E6710D" w:rsidP="00E67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 xml:space="preserve">Необходимо отметить, что предложения о создании федерального органа исполнительной власти по делам ветеранов звучали и ранее, но в реалиях сегодняшнего дня подобное решение, по всей видимости, затруднительно, поэтому, на наш взгляд, введение поста Уполномоченного по делам ветеранам при Президенте Российской Федерации представляется эффективным решением в условиях нарастания проблем в ветеранском сообществе, которое позволило бы начать создавать действенные механизмы защиты прав как всех ветеранов страны в целом, так и личные проблемы отдельных ветеранов в частности. </w:t>
      </w:r>
    </w:p>
    <w:p w:rsidR="00E6710D" w:rsidRPr="00E6710D" w:rsidRDefault="00E6710D" w:rsidP="00E67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 xml:space="preserve">Однако само по себе создание подобной должности не станет панацеей и не решит ничего, если этот пост займёт человек посторонний для ветеранов и равнодушный к их проблемам, поэтому процедура утверждения на этот пост должна однозначно предполагать обсуждения кандидатов на данную должность широкими слоями ветеранского сообщества. Такой подход, на наш взгляд, с учётом того, что ветераны боевых действий особо требовательны к вопросам справедливости, позволит избежать серьёзных кадровых ошибок и снять существующее социальное напряжение среди ветеранов. </w:t>
      </w:r>
    </w:p>
    <w:p w:rsidR="00E6710D" w:rsidRPr="00E6710D" w:rsidRDefault="00E6710D" w:rsidP="00E671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6710D" w:rsidRPr="00E6710D" w:rsidRDefault="00E6710D" w:rsidP="00E67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 xml:space="preserve">Сегодня в нашей стране существует определённая система работы с ветеранами, есть Комиссия при Президенте Российской Федерации по делам ветеранов, которую возглавляет советник Президента России Александра Левицкая и членами которой являются, в том числе, и лидеры некоторых ветеранских </w:t>
      </w:r>
      <w:r w:rsidRPr="00E6710D">
        <w:rPr>
          <w:rFonts w:ascii="Times New Roman" w:hAnsi="Times New Roman"/>
          <w:sz w:val="26"/>
          <w:szCs w:val="26"/>
        </w:rPr>
        <w:lastRenderedPageBreak/>
        <w:t xml:space="preserve">организаций. В Государственной Думе ФС РФ существует Комитет по труду, социальной политике и делам ветеранов. Всё же реальное положение дел говорит о недостаточном внимании власти к проблемам ветеранов боевых действий, инвалидов боевых действий и семей погибших защитников Отечества. </w:t>
      </w:r>
    </w:p>
    <w:p w:rsidR="00E6710D" w:rsidRPr="00E6710D" w:rsidRDefault="00E6710D" w:rsidP="00E67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 xml:space="preserve">Дело тот не только в том, что ежемесячная денежная выплата, назначенная государством взамен ликвидированных льгот, составляется сегодня лишь 32,12% от минимального прожиточного минимума для трудоспособного населения, но и в том, что уровень безработицы среди ветеранов, например, войны в Афганистане предельно высок, так как найти работу в предпенсионном возрасте совсем не так просто, как это у нас показывают по центральным каналам телевидения. </w:t>
      </w:r>
    </w:p>
    <w:p w:rsidR="00E6710D" w:rsidRPr="00E6710D" w:rsidRDefault="00E6710D" w:rsidP="00E67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>Хотелось бы обратить Ваше внимание, что финансирование социальной защиты и поддержки ветеранов в стране в последние годы ведётся по остаточному принципу и это говорит о том, что даже при наличии различных комиссий и комитетов в стране так и не выработан государством эффективный механизм решения проблем ветеранов.</w:t>
      </w:r>
    </w:p>
    <w:p w:rsidR="00E6710D" w:rsidRPr="00E6710D" w:rsidRDefault="00E6710D" w:rsidP="00E67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6710D" w:rsidRPr="00E6710D" w:rsidRDefault="00E6710D" w:rsidP="00E67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710D">
        <w:rPr>
          <w:rFonts w:ascii="Times New Roman" w:hAnsi="Times New Roman"/>
          <w:sz w:val="26"/>
          <w:szCs w:val="26"/>
        </w:rPr>
        <w:t>Организация «круглых столов», тем более по такой острой теме, предполагает паритетное участие в обсуждении всех участников круглого стола. В Российской Федерации более сотни общественных организаций ветеранов боевых действий, большинство из них действует в своих регионах, другие объединяют ветеранов по всей стране, но, к сожалению, в рамках прошедшего 13 мая 2021 года в Общественной палате Российской Федерации Круглого стола «Проблемы и перспективы развития ветеранского движения Российской Федерации» выслушать мнения всех заинтересованных сторон не удалось.</w:t>
      </w:r>
    </w:p>
    <w:p w:rsidR="00214462" w:rsidRDefault="00214462" w:rsidP="00E671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14462" w:rsidRPr="00A170BF" w:rsidRDefault="00214462" w:rsidP="00E67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14462" w:rsidRPr="00C956E2" w:rsidRDefault="00214462" w:rsidP="00E67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95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Председатель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95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Общероссийского общественного движения 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956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«ВЕТЕРАНЫ РОССИИ» 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14462" w:rsidRPr="00C956E2" w:rsidRDefault="00214462" w:rsidP="00E6710D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956E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И.В. Резяпов</w:t>
      </w:r>
    </w:p>
    <w:p w:rsidR="00214462" w:rsidRPr="00C956E2" w:rsidRDefault="00214462" w:rsidP="00E67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Правления - д</w:t>
      </w:r>
      <w:r w:rsidRPr="00C956E2">
        <w:rPr>
          <w:rFonts w:ascii="Times New Roman" w:hAnsi="Times New Roman"/>
          <w:sz w:val="26"/>
          <w:szCs w:val="26"/>
        </w:rPr>
        <w:t xml:space="preserve">иректор 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 xml:space="preserve">Региональной общественной организации 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«Общество инвалидов войны в Афганистане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«Московский Дом Чешира»</w:t>
      </w:r>
      <w:r w:rsidRPr="006B5BE6">
        <w:rPr>
          <w:rFonts w:ascii="Times New Roman" w:hAnsi="Times New Roman"/>
          <w:sz w:val="26"/>
          <w:szCs w:val="26"/>
        </w:rPr>
        <w:t xml:space="preserve"> 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</w:p>
    <w:p w:rsidR="00214462" w:rsidRPr="00C956E2" w:rsidRDefault="00214462" w:rsidP="00E6710D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C956E2">
        <w:rPr>
          <w:rFonts w:ascii="Times New Roman" w:hAnsi="Times New Roman"/>
          <w:b/>
          <w:sz w:val="26"/>
          <w:szCs w:val="26"/>
        </w:rPr>
        <w:t>М.Е. Яшин</w:t>
      </w:r>
    </w:p>
    <w:p w:rsidR="00214462" w:rsidRPr="00C956E2" w:rsidRDefault="00214462" w:rsidP="00E67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Руководитель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Общественного движения</w:t>
      </w:r>
    </w:p>
    <w:p w:rsidR="00214462" w:rsidRPr="00C956E2" w:rsidRDefault="00214462" w:rsidP="00E671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>«Ветераны боевых действий за справедливость»</w:t>
      </w:r>
    </w:p>
    <w:p w:rsidR="00214462" w:rsidRPr="00C956E2" w:rsidRDefault="00214462" w:rsidP="00E67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956E2">
        <w:rPr>
          <w:rFonts w:ascii="Times New Roman" w:hAnsi="Times New Roman"/>
          <w:sz w:val="26"/>
          <w:szCs w:val="26"/>
        </w:rPr>
        <w:t xml:space="preserve"> </w:t>
      </w:r>
    </w:p>
    <w:p w:rsidR="00214462" w:rsidRPr="00C956E2" w:rsidRDefault="00214462" w:rsidP="00E6710D">
      <w:pPr>
        <w:spacing w:after="0"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C956E2">
        <w:rPr>
          <w:rFonts w:ascii="Times New Roman" w:hAnsi="Times New Roman"/>
          <w:b/>
          <w:sz w:val="26"/>
          <w:szCs w:val="26"/>
        </w:rPr>
        <w:t>С.Н. Клочко</w:t>
      </w:r>
    </w:p>
    <w:p w:rsidR="00214462" w:rsidRPr="005A7E01" w:rsidRDefault="00214462" w:rsidP="00E6710D">
      <w:pPr>
        <w:pStyle w:val="Standard"/>
        <w:contextualSpacing/>
        <w:rPr>
          <w:rStyle w:val="ac"/>
          <w:bCs/>
          <w:i/>
          <w:iCs/>
          <w:color w:val="auto"/>
          <w:sz w:val="28"/>
          <w:szCs w:val="28"/>
          <w:u w:val="none"/>
        </w:rPr>
      </w:pPr>
    </w:p>
    <w:sectPr w:rsidR="00214462" w:rsidRPr="005A7E01" w:rsidSect="00CB71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88" w:rsidRDefault="00E56F88" w:rsidP="00F05CF5">
      <w:pPr>
        <w:spacing w:after="0" w:line="240" w:lineRule="auto"/>
      </w:pPr>
      <w:r>
        <w:separator/>
      </w:r>
    </w:p>
  </w:endnote>
  <w:endnote w:type="continuationSeparator" w:id="0">
    <w:p w:rsidR="00E56F88" w:rsidRDefault="00E56F88" w:rsidP="00F0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F5" w:rsidRPr="00F05CF5" w:rsidRDefault="00CB717D" w:rsidP="00F05CF5">
    <w:pPr>
      <w:pStyle w:val="a5"/>
      <w:jc w:val="right"/>
      <w:rPr>
        <w:rFonts w:ascii="Arial" w:hAnsi="Arial" w:cs="Arial"/>
        <w:b/>
        <w:sz w:val="24"/>
        <w:szCs w:val="24"/>
      </w:rPr>
    </w:pPr>
    <w:r w:rsidRPr="00F05CF5">
      <w:rPr>
        <w:rFonts w:ascii="Arial" w:hAnsi="Arial" w:cs="Arial"/>
        <w:b/>
        <w:sz w:val="24"/>
        <w:szCs w:val="24"/>
      </w:rPr>
      <w:fldChar w:fldCharType="begin"/>
    </w:r>
    <w:r w:rsidR="00F05CF5" w:rsidRPr="00F05CF5">
      <w:rPr>
        <w:rFonts w:ascii="Arial" w:hAnsi="Arial" w:cs="Arial"/>
        <w:b/>
        <w:sz w:val="24"/>
        <w:szCs w:val="24"/>
      </w:rPr>
      <w:instrText>PAGE   \* MERGEFORMAT</w:instrText>
    </w:r>
    <w:r w:rsidRPr="00F05CF5">
      <w:rPr>
        <w:rFonts w:ascii="Arial" w:hAnsi="Arial" w:cs="Arial"/>
        <w:b/>
        <w:sz w:val="24"/>
        <w:szCs w:val="24"/>
      </w:rPr>
      <w:fldChar w:fldCharType="separate"/>
    </w:r>
    <w:r w:rsidR="00064A86">
      <w:rPr>
        <w:rFonts w:ascii="Arial" w:hAnsi="Arial" w:cs="Arial"/>
        <w:b/>
        <w:noProof/>
        <w:sz w:val="24"/>
        <w:szCs w:val="24"/>
      </w:rPr>
      <w:t>2</w:t>
    </w:r>
    <w:r w:rsidRPr="00F05CF5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88" w:rsidRDefault="00E56F88" w:rsidP="00F05CF5">
      <w:pPr>
        <w:spacing w:after="0" w:line="240" w:lineRule="auto"/>
      </w:pPr>
      <w:r>
        <w:separator/>
      </w:r>
    </w:p>
  </w:footnote>
  <w:footnote w:type="continuationSeparator" w:id="0">
    <w:p w:rsidR="00E56F88" w:rsidRDefault="00E56F88" w:rsidP="00F0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A"/>
    <w:rsid w:val="00035EF6"/>
    <w:rsid w:val="00050124"/>
    <w:rsid w:val="00064A86"/>
    <w:rsid w:val="001007A4"/>
    <w:rsid w:val="001061D0"/>
    <w:rsid w:val="001107A1"/>
    <w:rsid w:val="00137CCD"/>
    <w:rsid w:val="00170AE2"/>
    <w:rsid w:val="001A04F5"/>
    <w:rsid w:val="00210E1A"/>
    <w:rsid w:val="00214462"/>
    <w:rsid w:val="00223D88"/>
    <w:rsid w:val="002707C0"/>
    <w:rsid w:val="00281D9F"/>
    <w:rsid w:val="002D731D"/>
    <w:rsid w:val="002F22DE"/>
    <w:rsid w:val="003027C3"/>
    <w:rsid w:val="003409FA"/>
    <w:rsid w:val="003649CD"/>
    <w:rsid w:val="00396ECE"/>
    <w:rsid w:val="003B7C77"/>
    <w:rsid w:val="003C546B"/>
    <w:rsid w:val="003E36B1"/>
    <w:rsid w:val="00420C96"/>
    <w:rsid w:val="0044339A"/>
    <w:rsid w:val="004C377F"/>
    <w:rsid w:val="004D2968"/>
    <w:rsid w:val="004E6655"/>
    <w:rsid w:val="004F6631"/>
    <w:rsid w:val="0055718F"/>
    <w:rsid w:val="005A6436"/>
    <w:rsid w:val="005A7E01"/>
    <w:rsid w:val="0063117E"/>
    <w:rsid w:val="006F76C9"/>
    <w:rsid w:val="007C43AF"/>
    <w:rsid w:val="007D3D63"/>
    <w:rsid w:val="008571D7"/>
    <w:rsid w:val="00882DE2"/>
    <w:rsid w:val="008E6D3F"/>
    <w:rsid w:val="00902E33"/>
    <w:rsid w:val="00933FA9"/>
    <w:rsid w:val="009D57AE"/>
    <w:rsid w:val="00A26E1B"/>
    <w:rsid w:val="00A64A01"/>
    <w:rsid w:val="00A9412A"/>
    <w:rsid w:val="00AD681F"/>
    <w:rsid w:val="00AD73E1"/>
    <w:rsid w:val="00B06D50"/>
    <w:rsid w:val="00BB3279"/>
    <w:rsid w:val="00C67F78"/>
    <w:rsid w:val="00CB717D"/>
    <w:rsid w:val="00D36832"/>
    <w:rsid w:val="00D450DA"/>
    <w:rsid w:val="00DE418B"/>
    <w:rsid w:val="00E56F88"/>
    <w:rsid w:val="00E6710D"/>
    <w:rsid w:val="00F05CF5"/>
    <w:rsid w:val="00F43175"/>
    <w:rsid w:val="00FB28C6"/>
    <w:rsid w:val="00FD662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B977-5140-4B10-9B7D-8CF7F8CF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E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CF5"/>
  </w:style>
  <w:style w:type="paragraph" w:styleId="a5">
    <w:name w:val="footer"/>
    <w:basedOn w:val="a"/>
    <w:link w:val="a6"/>
    <w:uiPriority w:val="99"/>
    <w:unhideWhenUsed/>
    <w:rsid w:val="00F0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CF5"/>
  </w:style>
  <w:style w:type="character" w:styleId="a7">
    <w:name w:val="Emphasis"/>
    <w:basedOn w:val="a0"/>
    <w:uiPriority w:val="20"/>
    <w:qFormat/>
    <w:rsid w:val="0055718F"/>
    <w:rPr>
      <w:i/>
      <w:iCs/>
    </w:rPr>
  </w:style>
  <w:style w:type="character" w:styleId="a8">
    <w:name w:val="Strong"/>
    <w:basedOn w:val="a0"/>
    <w:uiPriority w:val="22"/>
    <w:qFormat/>
    <w:rsid w:val="001A04F5"/>
    <w:rPr>
      <w:b/>
      <w:bCs/>
    </w:rPr>
  </w:style>
  <w:style w:type="paragraph" w:styleId="a9">
    <w:name w:val="Normal (Web)"/>
    <w:basedOn w:val="a"/>
    <w:uiPriority w:val="99"/>
    <w:unhideWhenUsed/>
    <w:rsid w:val="005A6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7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731D"/>
    <w:rPr>
      <w:color w:val="0000FF"/>
      <w:u w:val="single"/>
    </w:rPr>
  </w:style>
  <w:style w:type="paragraph" w:styleId="ad">
    <w:name w:val="No Spacing"/>
    <w:link w:val="ae"/>
    <w:uiPriority w:val="1"/>
    <w:qFormat/>
    <w:rsid w:val="002D731D"/>
    <w:pPr>
      <w:suppressAutoHyphens/>
      <w:spacing w:line="100" w:lineRule="atLeast"/>
    </w:pPr>
    <w:rPr>
      <w:rFonts w:ascii="Verdana" w:eastAsia="DejaVu Sans" w:hAnsi="Verdana"/>
      <w:b/>
      <w:szCs w:val="144"/>
    </w:rPr>
  </w:style>
  <w:style w:type="character" w:customStyle="1" w:styleId="ae">
    <w:name w:val="Без интервала Знак"/>
    <w:link w:val="ad"/>
    <w:uiPriority w:val="1"/>
    <w:locked/>
    <w:rsid w:val="002D731D"/>
    <w:rPr>
      <w:rFonts w:ascii="Verdana" w:eastAsia="DejaVu Sans" w:hAnsi="Verdana"/>
      <w:b/>
      <w:szCs w:val="14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10E1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10E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basedOn w:val="a"/>
    <w:qFormat/>
    <w:rsid w:val="005A7E01"/>
    <w:pPr>
      <w:widowControl w:val="0"/>
      <w:spacing w:after="0" w:line="240" w:lineRule="auto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24" baseType="variant">
      <vt:variant>
        <vt:i4>7209086</vt:i4>
      </vt:variant>
      <vt:variant>
        <vt:i4>9</vt:i4>
      </vt:variant>
      <vt:variant>
        <vt:i4>0</vt:i4>
      </vt:variant>
      <vt:variant>
        <vt:i4>5</vt:i4>
      </vt:variant>
      <vt:variant>
        <vt:lpwstr>http://www.veteransrussian.ru/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mailto:vpvr@veteransrussian.ru</vt:lpwstr>
      </vt:variant>
      <vt:variant>
        <vt:lpwstr/>
      </vt:variant>
      <vt:variant>
        <vt:i4>6029351</vt:i4>
      </vt:variant>
      <vt:variant>
        <vt:i4>3</vt:i4>
      </vt:variant>
      <vt:variant>
        <vt:i4>0</vt:i4>
      </vt:variant>
      <vt:variant>
        <vt:i4>5</vt:i4>
      </vt:variant>
      <vt:variant>
        <vt:lpwstr>https://t.me/veteranrossii_online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https://docs.google.com/forms/d/e/1FAIpQLSfLDbLl8mPmYy2L6uF9A6wU6XbvPc6gsSHYZ9zqn725Pgsdnw/viewform?vc=0&amp;c=0&amp;w=1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Павел Ширшов</cp:lastModifiedBy>
  <cp:revision>2</cp:revision>
  <dcterms:created xsi:type="dcterms:W3CDTF">2021-05-17T19:36:00Z</dcterms:created>
  <dcterms:modified xsi:type="dcterms:W3CDTF">2021-05-17T19:36:00Z</dcterms:modified>
</cp:coreProperties>
</file>